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0C6D08" w:rsidRDefault="000A6AFC" w:rsidP="005425E7">
            <w:pPr>
              <w:jc w:val="right"/>
              <w:rPr>
                <w:rFonts w:ascii="Calibri" w:eastAsia="Calibri" w:hAnsi="Calibri" w:cs="Calibri"/>
                <w:sz w:val="26"/>
                <w:szCs w:val="26"/>
              </w:rPr>
            </w:pPr>
            <w:r w:rsidRPr="00E4027E">
              <w:rPr>
                <w:rFonts w:ascii="Arial" w:hAnsi="Arial"/>
                <w:b/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11303330" wp14:editId="012860C1">
                  <wp:simplePos x="0" y="0"/>
                  <wp:positionH relativeFrom="column">
                    <wp:posOffset>38100</wp:posOffset>
                  </wp:positionH>
                  <wp:positionV relativeFrom="margin">
                    <wp:posOffset>-81915</wp:posOffset>
                  </wp:positionV>
                  <wp:extent cx="1566000" cy="1440000"/>
                  <wp:effectExtent l="0" t="0" r="0" b="8255"/>
                  <wp:wrapNone/>
                  <wp:docPr id="4" name="Image 4" descr="C:\Users\o.talbot\AppData\Local\Temp\7zOC7BC0C71\Ministère des Armées et des Anciens combattants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talbot\AppData\Local\Temp\7zOC7BC0C71\Ministère des Armées et des Anciens combattants_CM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EC1E38" w:rsidRPr="000C6D08" w:rsidRDefault="00417818" w:rsidP="005425E7">
            <w:pPr>
              <w:pStyle w:val="ZEmetteur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>État-major des a</w:t>
            </w:r>
            <w:r w:rsidR="00EC1E38" w:rsidRPr="000C6D08">
              <w:rPr>
                <w:rFonts w:ascii="Calibri" w:hAnsi="Calibri" w:cs="Calibri"/>
                <w:sz w:val="26"/>
                <w:szCs w:val="26"/>
              </w:rPr>
              <w:t>rmées</w:t>
            </w:r>
          </w:p>
          <w:p w:rsidR="00956CF0" w:rsidRPr="000C6D08" w:rsidRDefault="00EC1E38" w:rsidP="005425E7">
            <w:pPr>
              <w:pStyle w:val="ZEmetteur"/>
              <w:rPr>
                <w:rFonts w:ascii="Calibri" w:hAnsi="Calibri" w:cs="Calibri"/>
                <w:sz w:val="26"/>
                <w:szCs w:val="26"/>
              </w:rPr>
            </w:pPr>
            <w:r w:rsidRPr="000C6D08">
              <w:rPr>
                <w:rFonts w:ascii="Calibri" w:hAnsi="Calibri" w:cs="Calibri"/>
                <w:sz w:val="26"/>
                <w:szCs w:val="26"/>
              </w:rPr>
              <w:t>Forces armées en Guyane</w:t>
            </w:r>
          </w:p>
          <w:p w:rsidR="00956CF0" w:rsidRPr="000C6D08" w:rsidRDefault="00EC1E38" w:rsidP="005425E7">
            <w:pPr>
              <w:pStyle w:val="ZEmetteur"/>
              <w:rPr>
                <w:rFonts w:ascii="Calibri" w:hAnsi="Calibri" w:cs="Calibri"/>
                <w:sz w:val="26"/>
                <w:szCs w:val="26"/>
              </w:rPr>
            </w:pPr>
            <w:r w:rsidRPr="000C6D08">
              <w:rPr>
                <w:rFonts w:ascii="Calibri" w:hAnsi="Calibri" w:cs="Calibri"/>
                <w:sz w:val="26"/>
                <w:szCs w:val="26"/>
              </w:rPr>
              <w:t>DiCOM-GS</w:t>
            </w:r>
            <w:r w:rsidR="000A5915" w:rsidRPr="000C6D08">
              <w:rPr>
                <w:rFonts w:ascii="Calibri" w:hAnsi="Calibri" w:cs="Calibri"/>
                <w:sz w:val="26"/>
                <w:szCs w:val="26"/>
              </w:rPr>
              <w:t>C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 w:rsidTr="00747D98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005924" w:rsidRDefault="00452E46" w:rsidP="002502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005924">
        <w:rPr>
          <w:rFonts w:ascii="Calibri" w:hAnsi="Calibri" w:cs="Calibri"/>
          <w:sz w:val="26"/>
          <w:szCs w:val="26"/>
        </w:rPr>
        <w:t xml:space="preserve">Ministère des Armées </w:t>
      </w:r>
      <w:r w:rsidR="00242092">
        <w:rPr>
          <w:rFonts w:ascii="Calibri" w:hAnsi="Calibri" w:cs="Calibri"/>
          <w:sz w:val="26"/>
          <w:szCs w:val="26"/>
        </w:rPr>
        <w:t>et des Anciens c</w:t>
      </w:r>
      <w:r w:rsidR="000A6AFC">
        <w:rPr>
          <w:rFonts w:ascii="Calibri" w:hAnsi="Calibri" w:cs="Calibri"/>
          <w:sz w:val="26"/>
          <w:szCs w:val="26"/>
        </w:rPr>
        <w:t>ombattants</w:t>
      </w:r>
    </w:p>
    <w:p w:rsidR="00E721B7" w:rsidRPr="00005924" w:rsidRDefault="00E721B7" w:rsidP="002502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005924">
        <w:rPr>
          <w:rFonts w:ascii="Calibri" w:hAnsi="Calibri" w:cs="Calibri"/>
          <w:sz w:val="26"/>
          <w:szCs w:val="26"/>
        </w:rPr>
        <w:t xml:space="preserve">Direction du commissariat d’outre-mer </w:t>
      </w:r>
      <w:r w:rsidR="00351EFB">
        <w:rPr>
          <w:rFonts w:ascii="Calibri" w:hAnsi="Calibri" w:cs="Calibri"/>
          <w:sz w:val="26"/>
          <w:szCs w:val="26"/>
        </w:rPr>
        <w:t>et</w:t>
      </w:r>
      <w:r w:rsidRPr="00005924">
        <w:rPr>
          <w:rFonts w:ascii="Calibri" w:hAnsi="Calibri" w:cs="Calibri"/>
          <w:sz w:val="26"/>
          <w:szCs w:val="26"/>
        </w:rPr>
        <w:t xml:space="preserve"> </w:t>
      </w:r>
    </w:p>
    <w:p w:rsidR="00E721B7" w:rsidRDefault="00E721B7" w:rsidP="00E721B7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E721B7">
        <w:rPr>
          <w:rFonts w:ascii="Calibri" w:hAnsi="Calibri" w:cs="Calibri"/>
          <w:sz w:val="26"/>
          <w:szCs w:val="26"/>
        </w:rPr>
        <w:t xml:space="preserve">Groupement de soutien </w:t>
      </w:r>
      <w:r w:rsidR="000A5915">
        <w:rPr>
          <w:rFonts w:ascii="Calibri" w:hAnsi="Calibri" w:cs="Calibri"/>
          <w:sz w:val="26"/>
          <w:szCs w:val="26"/>
        </w:rPr>
        <w:t>commissariat</w:t>
      </w:r>
      <w:r w:rsidRPr="00E721B7">
        <w:rPr>
          <w:rFonts w:ascii="Calibri" w:hAnsi="Calibri" w:cs="Calibri"/>
          <w:sz w:val="26"/>
          <w:szCs w:val="26"/>
        </w:rPr>
        <w:t xml:space="preserve"> de Guyane</w:t>
      </w:r>
      <w:r w:rsidRPr="00E71E1F">
        <w:rPr>
          <w:rFonts w:ascii="Calibri" w:hAnsi="Calibri" w:cs="Calibri"/>
          <w:sz w:val="26"/>
          <w:szCs w:val="26"/>
        </w:rPr>
        <w:t xml:space="preserve"> </w:t>
      </w:r>
    </w:p>
    <w:p w:rsidR="00E71E1F" w:rsidRPr="00E71E1F" w:rsidRDefault="00E71E1F" w:rsidP="00E721B7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E71E1F">
        <w:rPr>
          <w:rFonts w:ascii="Calibri" w:hAnsi="Calibri" w:cs="Calibri"/>
          <w:sz w:val="26"/>
          <w:szCs w:val="26"/>
        </w:rPr>
        <w:t xml:space="preserve">Quartier </w:t>
      </w:r>
      <w:r w:rsidR="000638C5">
        <w:rPr>
          <w:rFonts w:ascii="Calibri" w:hAnsi="Calibri" w:cs="Calibri"/>
          <w:sz w:val="26"/>
          <w:szCs w:val="26"/>
        </w:rPr>
        <w:t>L</w:t>
      </w:r>
      <w:r w:rsidRPr="00E71E1F">
        <w:rPr>
          <w:rFonts w:ascii="Calibri" w:hAnsi="Calibri" w:cs="Calibri"/>
          <w:sz w:val="26"/>
          <w:szCs w:val="26"/>
        </w:rPr>
        <w:t>a Madeleine</w:t>
      </w:r>
      <w:r w:rsidR="00452E46">
        <w:rPr>
          <w:rFonts w:ascii="Calibri" w:hAnsi="Calibri" w:cs="Calibri"/>
          <w:sz w:val="26"/>
          <w:szCs w:val="26"/>
        </w:rPr>
        <w:t xml:space="preserve"> </w:t>
      </w:r>
      <w:r w:rsidR="00452E46" w:rsidRPr="00E71E1F">
        <w:rPr>
          <w:rFonts w:ascii="Calibri" w:hAnsi="Calibri" w:cs="Calibri"/>
          <w:sz w:val="26"/>
          <w:szCs w:val="26"/>
        </w:rPr>
        <w:t>–</w:t>
      </w:r>
      <w:r w:rsidR="00452E46">
        <w:rPr>
          <w:rFonts w:ascii="Calibri" w:hAnsi="Calibri" w:cs="Calibri"/>
          <w:sz w:val="26"/>
          <w:szCs w:val="26"/>
        </w:rPr>
        <w:t xml:space="preserve"> </w:t>
      </w:r>
      <w:r w:rsidR="00452E46" w:rsidRPr="00E71E1F">
        <w:rPr>
          <w:rFonts w:ascii="Calibri" w:hAnsi="Calibri" w:cs="Calibri"/>
          <w:sz w:val="26"/>
          <w:szCs w:val="26"/>
        </w:rPr>
        <w:t xml:space="preserve">CS 56019  </w:t>
      </w:r>
    </w:p>
    <w:p w:rsidR="00E71E1F" w:rsidRDefault="00452E46" w:rsidP="00E71E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97 306 Cayenne CEDEX</w:t>
      </w:r>
    </w:p>
    <w:p w:rsidR="00452E46" w:rsidRPr="00452E46" w:rsidRDefault="00452E46" w:rsidP="005740A8">
      <w:pPr>
        <w:numPr>
          <w:ilvl w:val="0"/>
          <w:numId w:val="1"/>
        </w:numPr>
        <w:jc w:val="both"/>
        <w:rPr>
          <w:rFonts w:ascii="Calibri" w:hAnsi="Calibri" w:cs="Calibri"/>
          <w:b/>
          <w:bCs/>
          <w:sz w:val="26"/>
          <w:szCs w:val="26"/>
        </w:rPr>
      </w:pPr>
      <w:r w:rsidRPr="00452E46">
        <w:rPr>
          <w:rFonts w:ascii="Calibri" w:hAnsi="Calibri" w:cs="Calibri"/>
          <w:b/>
          <w:bCs/>
          <w:sz w:val="26"/>
          <w:szCs w:val="26"/>
        </w:rPr>
        <w:t>Téléphone : 05 94 39 59 60</w:t>
      </w:r>
    </w:p>
    <w:p w:rsidR="00E71E1F" w:rsidRPr="00E71E1F" w:rsidRDefault="00E71E1F" w:rsidP="00E71E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E71E1F">
        <w:rPr>
          <w:rFonts w:ascii="Calibri" w:hAnsi="Calibri" w:cs="Calibri"/>
          <w:sz w:val="26"/>
          <w:szCs w:val="26"/>
        </w:rPr>
        <w:t xml:space="preserve">Courriel : </w:t>
      </w:r>
      <w:hyperlink r:id="rId10" w:history="1">
        <w:r w:rsidRPr="00E71E1F">
          <w:rPr>
            <w:rStyle w:val="Lienhypertexte"/>
            <w:rFonts w:ascii="Calibri" w:hAnsi="Calibri" w:cs="Calibri"/>
            <w:b w:val="0"/>
            <w:sz w:val="26"/>
            <w:szCs w:val="26"/>
          </w:rPr>
          <w:t>dicom-guf-smp.referent.fct@intradef.gouv.fr</w:t>
        </w:r>
      </w:hyperlink>
      <w:r>
        <w:rPr>
          <w:rFonts w:ascii="Calibri" w:hAnsi="Calibri" w:cs="Calibri"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7411D9" w:rsidRDefault="000C5883">
      <w:pPr>
        <w:rPr>
          <w:rFonts w:ascii="Calibri" w:hAnsi="Calibri" w:cs="Calibri"/>
          <w:b/>
          <w:bCs/>
          <w:sz w:val="26"/>
          <w:szCs w:val="26"/>
        </w:rPr>
      </w:pPr>
      <w:r w:rsidRPr="000C5883">
        <w:rPr>
          <w:rFonts w:ascii="Calibri" w:hAnsi="Calibri" w:cs="Calibri"/>
          <w:b/>
          <w:bCs/>
          <w:sz w:val="26"/>
          <w:szCs w:val="26"/>
        </w:rPr>
        <w:t>Prestations de location d'engins de manutention et d'engins spéciaux au profit des organismes soutenus par la DICOM de Guyane</w:t>
      </w:r>
    </w:p>
    <w:p w:rsidR="00D60C46" w:rsidRDefault="00D60C46">
      <w:pPr>
        <w:rPr>
          <w:rFonts w:ascii="Calibri" w:hAnsi="Calibri" w:cs="Calibri"/>
          <w:b/>
          <w:bCs/>
          <w:sz w:val="26"/>
          <w:szCs w:val="26"/>
        </w:rPr>
      </w:pPr>
    </w:p>
    <w:p w:rsidR="00D60C46" w:rsidRPr="00D60C46" w:rsidRDefault="00D60C46" w:rsidP="00D60C46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6"/>
          <w:szCs w:val="26"/>
        </w:rPr>
      </w:pPr>
      <w:r w:rsidRPr="00D60C46">
        <w:rPr>
          <w:rFonts w:asciiTheme="minorHAnsi" w:hAnsiTheme="minorHAnsi" w:cstheme="minorHAnsi"/>
          <w:b/>
          <w:sz w:val="26"/>
          <w:szCs w:val="26"/>
          <w:u w:val="single"/>
        </w:rPr>
        <w:t>Objet du lot n°1</w:t>
      </w:r>
      <w:r w:rsidRPr="00D60C46">
        <w:rPr>
          <w:rFonts w:asciiTheme="minorHAnsi" w:hAnsiTheme="minorHAnsi" w:cstheme="minorHAnsi"/>
          <w:sz w:val="26"/>
          <w:szCs w:val="26"/>
        </w:rPr>
        <w:t> : Prestations de location d'engins de manutention et d'engins spéciaux au profit des organismes soutenus par la DICOM de Guyane sur les communes de l’île de Cayenne</w:t>
      </w:r>
      <w:r w:rsidR="00B737A9">
        <w:rPr>
          <w:rFonts w:asciiTheme="minorHAnsi" w:hAnsiTheme="minorHAnsi" w:cstheme="minorHAnsi"/>
          <w:sz w:val="26"/>
          <w:szCs w:val="26"/>
        </w:rPr>
        <w:t xml:space="preserve"> et Kourou</w:t>
      </w:r>
    </w:p>
    <w:p w:rsidR="00D60C46" w:rsidRPr="00D60C46" w:rsidRDefault="00D60C46" w:rsidP="00D60C46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D60C46" w:rsidRPr="00D60C46" w:rsidRDefault="00D60C46" w:rsidP="00D60C46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6"/>
          <w:szCs w:val="26"/>
        </w:rPr>
      </w:pPr>
      <w:r w:rsidRPr="00D60C46">
        <w:rPr>
          <w:rFonts w:asciiTheme="minorHAnsi" w:hAnsiTheme="minorHAnsi" w:cstheme="minorHAnsi"/>
          <w:b/>
          <w:sz w:val="26"/>
          <w:szCs w:val="26"/>
          <w:u w:val="single"/>
        </w:rPr>
        <w:t>Objet du lot n°2</w:t>
      </w:r>
      <w:r w:rsidRPr="00D60C46">
        <w:rPr>
          <w:rFonts w:asciiTheme="minorHAnsi" w:hAnsiTheme="minorHAnsi" w:cstheme="minorHAnsi"/>
          <w:sz w:val="26"/>
          <w:szCs w:val="26"/>
        </w:rPr>
        <w:t> : Prestations de location d'engins de manutention et d'engins spéciaux au profit des organismes soutenus par la DICOM de Guyane sur les sites isolés</w:t>
      </w:r>
    </w:p>
    <w:p w:rsidR="00D60C46" w:rsidRPr="00700DA9" w:rsidRDefault="00D60C46">
      <w:pPr>
        <w:rPr>
          <w:rFonts w:ascii="Calibri" w:hAnsi="Calibri" w:cs="Calibri"/>
          <w:b/>
          <w:bCs/>
          <w:sz w:val="26"/>
          <w:szCs w:val="26"/>
        </w:rPr>
      </w:pP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747D98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75F55">
      <w:pPr>
        <w:pStyle w:val="Titre1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le marché </w:t>
      </w:r>
      <w:r w:rsidR="00EB4DEA" w:rsidRPr="00700DA9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</w:t>
      </w:r>
      <w:r w:rsidR="007411D9" w:rsidRPr="00700DA9">
        <w:rPr>
          <w:rFonts w:ascii="Calibri" w:hAnsi="Calibri" w:cs="Calibri"/>
          <w:b w:val="0"/>
          <w:i/>
          <w:iCs/>
          <w:sz w:val="26"/>
          <w:szCs w:val="26"/>
        </w:rPr>
        <w:t xml:space="preserve">(en cas de non allotissement) </w:t>
      </w:r>
      <w:r w:rsidR="007411D9" w:rsidRPr="00700DA9">
        <w:rPr>
          <w:rFonts w:ascii="Calibri" w:hAnsi="Calibri" w:cs="Calibri"/>
          <w:b w:val="0"/>
          <w:bCs w:val="0"/>
          <w:iCs/>
          <w:sz w:val="26"/>
          <w:szCs w:val="26"/>
        </w:rPr>
        <w:t>;</w:t>
      </w:r>
    </w:p>
    <w:p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Pr="00700DA9">
        <w:rPr>
          <w:rFonts w:ascii="Calibri" w:hAnsi="Calibri" w:cs="Calibri"/>
          <w:sz w:val="26"/>
          <w:szCs w:val="26"/>
        </w:rPr>
        <w:t xml:space="preserve"> tous les lots de la procédure de passation du marché public ;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 lot n°……. 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ou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les lots n°…………… de la procédure de passation du marché </w:t>
      </w:r>
      <w:r w:rsidR="00EB4DEA" w:rsidRPr="00700DA9">
        <w:rPr>
          <w:rFonts w:ascii="Calibri" w:hAnsi="Calibri" w:cs="Calibri"/>
          <w:sz w:val="26"/>
          <w:szCs w:val="26"/>
        </w:rPr>
        <w:t>public</w:t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</w:p>
    <w:p w:rsidR="006C75D2" w:rsidRPr="00700DA9" w:rsidRDefault="006C75D2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92AB8" w:rsidRPr="00700DA9" w:rsidRDefault="00792AB8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Default="000E5D65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Default="00002236">
      <w:pPr>
        <w:jc w:val="both"/>
        <w:rPr>
          <w:rFonts w:ascii="Calibri" w:hAnsi="Calibri" w:cs="Calibri"/>
          <w:sz w:val="26"/>
          <w:szCs w:val="26"/>
        </w:rPr>
      </w:pPr>
    </w:p>
    <w:p w:rsidR="00002236" w:rsidRPr="00700DA9" w:rsidRDefault="00002236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bookmarkStart w:id="0" w:name="_GoBack"/>
      <w:bookmarkEnd w:id="0"/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002236">
        <w:rPr>
          <w:rFonts w:ascii="Calibri" w:hAnsi="Calibri" w:cs="Calibri"/>
          <w:sz w:val="26"/>
          <w:szCs w:val="26"/>
        </w:rPr>
      </w:r>
      <w:r w:rsidR="0000223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600" w:rsidRDefault="00633600">
      <w:r>
        <w:separator/>
      </w:r>
    </w:p>
  </w:endnote>
  <w:endnote w:type="continuationSeparator" w:id="0">
    <w:p w:rsidR="00633600" w:rsidRDefault="0063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3B48D2" w:rsidP="000C5883">
          <w:pPr>
            <w:jc w:val="center"/>
            <w:rPr>
              <w:rFonts w:ascii="Marianne" w:hAnsi="Marianne" w:cs="Arial"/>
              <w:b/>
              <w:bCs/>
            </w:rPr>
          </w:pPr>
          <w:r w:rsidRPr="003B48D2">
            <w:rPr>
              <w:rFonts w:ascii="Marianne" w:hAnsi="Marianne" w:cs="Arial"/>
              <w:b/>
              <w:i/>
              <w:iCs/>
            </w:rPr>
            <w:t>CCP</w:t>
          </w:r>
          <w:r w:rsidR="001013F6">
            <w:rPr>
              <w:rFonts w:ascii="Marianne" w:hAnsi="Marianne" w:cs="Arial"/>
              <w:b/>
              <w:i/>
              <w:iCs/>
            </w:rPr>
            <w:t xml:space="preserve"> n°</w:t>
          </w:r>
          <w:r>
            <w:rPr>
              <w:rFonts w:ascii="Marianne" w:hAnsi="Marianne" w:cs="Arial"/>
              <w:b/>
              <w:i/>
              <w:iCs/>
            </w:rPr>
            <w:t xml:space="preserve"> </w:t>
          </w:r>
          <w:r w:rsidR="000C5883">
            <w:rPr>
              <w:rFonts w:ascii="Marianne" w:hAnsi="Marianne" w:cs="Arial"/>
              <w:b/>
              <w:i/>
              <w:iCs/>
            </w:rPr>
            <w:t>2025-18HP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002236">
            <w:rPr>
              <w:rFonts w:ascii="Marianne" w:hAnsi="Marianne" w:cs="Arial"/>
              <w:b/>
              <w:noProof/>
            </w:rPr>
            <w:t>5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002236">
            <w:rPr>
              <w:rStyle w:val="Numrodepage"/>
              <w:rFonts w:ascii="Marianne" w:hAnsi="Marianne" w:cs="Arial"/>
              <w:b/>
              <w:noProof/>
            </w:rPr>
            <w:t>5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600" w:rsidRDefault="00633600">
      <w:r>
        <w:separator/>
      </w:r>
    </w:p>
  </w:footnote>
  <w:footnote w:type="continuationSeparator" w:id="0">
    <w:p w:rsidR="00633600" w:rsidRDefault="00633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02236"/>
    <w:rsid w:val="00005924"/>
    <w:rsid w:val="00033BC0"/>
    <w:rsid w:val="00056CB1"/>
    <w:rsid w:val="00057419"/>
    <w:rsid w:val="000638C5"/>
    <w:rsid w:val="000808BF"/>
    <w:rsid w:val="00080D2A"/>
    <w:rsid w:val="00084F22"/>
    <w:rsid w:val="000A2FB5"/>
    <w:rsid w:val="000A4B86"/>
    <w:rsid w:val="000A5915"/>
    <w:rsid w:val="000A6AFC"/>
    <w:rsid w:val="000C515E"/>
    <w:rsid w:val="000C5883"/>
    <w:rsid w:val="000C6D08"/>
    <w:rsid w:val="000E5D65"/>
    <w:rsid w:val="000E5E39"/>
    <w:rsid w:val="001013F6"/>
    <w:rsid w:val="001052F6"/>
    <w:rsid w:val="001101D5"/>
    <w:rsid w:val="001309BA"/>
    <w:rsid w:val="00140CF8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1EF9"/>
    <w:rsid w:val="002247B8"/>
    <w:rsid w:val="00232658"/>
    <w:rsid w:val="00234A81"/>
    <w:rsid w:val="00242092"/>
    <w:rsid w:val="00243FDE"/>
    <w:rsid w:val="002440D7"/>
    <w:rsid w:val="0025021F"/>
    <w:rsid w:val="00256871"/>
    <w:rsid w:val="00271E3F"/>
    <w:rsid w:val="002722E9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51EFB"/>
    <w:rsid w:val="00370C43"/>
    <w:rsid w:val="003842BA"/>
    <w:rsid w:val="00386724"/>
    <w:rsid w:val="00386EA9"/>
    <w:rsid w:val="00391815"/>
    <w:rsid w:val="003960AC"/>
    <w:rsid w:val="003B4647"/>
    <w:rsid w:val="003B48D2"/>
    <w:rsid w:val="003B5ECF"/>
    <w:rsid w:val="003C0BB4"/>
    <w:rsid w:val="003C189F"/>
    <w:rsid w:val="003C3A5C"/>
    <w:rsid w:val="003C4736"/>
    <w:rsid w:val="003D02BB"/>
    <w:rsid w:val="003D428D"/>
    <w:rsid w:val="003E58DA"/>
    <w:rsid w:val="003F1528"/>
    <w:rsid w:val="003F2D90"/>
    <w:rsid w:val="003F7F6E"/>
    <w:rsid w:val="00402F5F"/>
    <w:rsid w:val="00412718"/>
    <w:rsid w:val="00413A54"/>
    <w:rsid w:val="00417818"/>
    <w:rsid w:val="00425002"/>
    <w:rsid w:val="00440EB0"/>
    <w:rsid w:val="00452E46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40A8"/>
    <w:rsid w:val="00577B00"/>
    <w:rsid w:val="00581BA8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600"/>
    <w:rsid w:val="00633D7F"/>
    <w:rsid w:val="00645FD5"/>
    <w:rsid w:val="00673463"/>
    <w:rsid w:val="00676069"/>
    <w:rsid w:val="006C75D2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47D98"/>
    <w:rsid w:val="00751002"/>
    <w:rsid w:val="00754100"/>
    <w:rsid w:val="0077098E"/>
    <w:rsid w:val="00775F55"/>
    <w:rsid w:val="00792AB8"/>
    <w:rsid w:val="007959EC"/>
    <w:rsid w:val="007A275F"/>
    <w:rsid w:val="007A4F76"/>
    <w:rsid w:val="007A6A02"/>
    <w:rsid w:val="007D3787"/>
    <w:rsid w:val="007F4A27"/>
    <w:rsid w:val="00811AFD"/>
    <w:rsid w:val="008326E4"/>
    <w:rsid w:val="00835A5B"/>
    <w:rsid w:val="00836576"/>
    <w:rsid w:val="00845687"/>
    <w:rsid w:val="0085254F"/>
    <w:rsid w:val="00857B72"/>
    <w:rsid w:val="00863783"/>
    <w:rsid w:val="00864BF3"/>
    <w:rsid w:val="00890E9E"/>
    <w:rsid w:val="0089582C"/>
    <w:rsid w:val="008A11F0"/>
    <w:rsid w:val="008C1848"/>
    <w:rsid w:val="008C59F1"/>
    <w:rsid w:val="008D5A17"/>
    <w:rsid w:val="008E00ED"/>
    <w:rsid w:val="008E1EBA"/>
    <w:rsid w:val="008E4066"/>
    <w:rsid w:val="008F5A0C"/>
    <w:rsid w:val="0091488A"/>
    <w:rsid w:val="00922BA4"/>
    <w:rsid w:val="009277A2"/>
    <w:rsid w:val="00956CF0"/>
    <w:rsid w:val="00960E4C"/>
    <w:rsid w:val="0097024E"/>
    <w:rsid w:val="00974A96"/>
    <w:rsid w:val="00981CD3"/>
    <w:rsid w:val="00985815"/>
    <w:rsid w:val="00990786"/>
    <w:rsid w:val="009924C9"/>
    <w:rsid w:val="009A6876"/>
    <w:rsid w:val="009B0B7A"/>
    <w:rsid w:val="009B14B4"/>
    <w:rsid w:val="009B468D"/>
    <w:rsid w:val="009E6B7B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8296F"/>
    <w:rsid w:val="00AD1804"/>
    <w:rsid w:val="00AE5974"/>
    <w:rsid w:val="00AE730C"/>
    <w:rsid w:val="00B02DE5"/>
    <w:rsid w:val="00B21062"/>
    <w:rsid w:val="00B44D07"/>
    <w:rsid w:val="00B569DE"/>
    <w:rsid w:val="00B737A9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C6FF1"/>
    <w:rsid w:val="00CD0F79"/>
    <w:rsid w:val="00CD4969"/>
    <w:rsid w:val="00CD55BF"/>
    <w:rsid w:val="00CF4740"/>
    <w:rsid w:val="00D07C18"/>
    <w:rsid w:val="00D3229E"/>
    <w:rsid w:val="00D54B96"/>
    <w:rsid w:val="00D60C46"/>
    <w:rsid w:val="00D7269B"/>
    <w:rsid w:val="00D84A53"/>
    <w:rsid w:val="00DA3A79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5EE5"/>
    <w:rsid w:val="00E6592E"/>
    <w:rsid w:val="00E6785D"/>
    <w:rsid w:val="00E71E1F"/>
    <w:rsid w:val="00E721B7"/>
    <w:rsid w:val="00E766FF"/>
    <w:rsid w:val="00EA59A5"/>
    <w:rsid w:val="00EB014D"/>
    <w:rsid w:val="00EB4DEA"/>
    <w:rsid w:val="00EC1E38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65AB1"/>
    <w:rsid w:val="00F749A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6AA7C5"/>
  <w15:chartTrackingRefBased/>
  <w15:docId w15:val="{E125EBF3-1291-4FD1-B046-248179DC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icom-guf-smp.referent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24C02-65B4-4CAE-B512-58B9586C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7</TotalTime>
  <Pages>5</Pages>
  <Words>1279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8298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6225969</vt:i4>
      </vt:variant>
      <vt:variant>
        <vt:i4>0</vt:i4>
      </vt:variant>
      <vt:variant>
        <vt:i4>0</vt:i4>
      </vt:variant>
      <vt:variant>
        <vt:i4>5</vt:i4>
      </vt:variant>
      <vt:variant>
        <vt:lpwstr>mailto:dicom-guf-smp.referent.fct@intradef.gouv.fr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OLIVE Catherine ADJ</cp:lastModifiedBy>
  <cp:revision>14</cp:revision>
  <cp:lastPrinted>2020-12-04T17:30:00Z</cp:lastPrinted>
  <dcterms:created xsi:type="dcterms:W3CDTF">2025-01-23T19:51:00Z</dcterms:created>
  <dcterms:modified xsi:type="dcterms:W3CDTF">2026-01-06T17:31:00Z</dcterms:modified>
</cp:coreProperties>
</file>